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800" w:firstLineChars="250"/>
        <w:rPr>
          <w:rFonts w:hint="eastAsia" w:ascii="微软雅黑" w:hAnsi="微软雅黑"/>
          <w:color w:val="666666"/>
          <w:sz w:val="32"/>
          <w:szCs w:val="32"/>
          <w:lang w:val="en-US" w:eastAsia="zh-CN"/>
        </w:rPr>
      </w:pPr>
      <w:bookmarkStart w:id="0" w:name="_GoBack"/>
    </w:p>
    <w:bookmarkEnd w:id="0"/>
    <w:p>
      <w:pPr>
        <w:pStyle w:val="5"/>
        <w:rPr>
          <w:rFonts w:hint="eastAsia" w:ascii="仿宋_GB2312" w:hAnsi="仿宋_GB2312" w:eastAsia="仿宋_GB2312" w:cs="仿宋_GB2312"/>
          <w:color w:val="666666"/>
          <w:sz w:val="32"/>
          <w:szCs w:val="32"/>
        </w:rPr>
      </w:pPr>
      <w:r>
        <w:rPr>
          <w:rFonts w:hint="eastAsia" w:ascii="微软雅黑" w:hAnsi="微软雅黑"/>
          <w:color w:val="666666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666666"/>
          <w:sz w:val="32"/>
          <w:szCs w:val="32"/>
        </w:rPr>
        <w:t>附件：</w:t>
      </w:r>
    </w:p>
    <w:p>
      <w:pPr>
        <w:pStyle w:val="5"/>
        <w:ind w:firstLine="600" w:firstLineChars="250"/>
        <w:rPr>
          <w:rFonts w:hint="eastAsia" w:ascii="微软雅黑" w:hAnsi="微软雅黑"/>
          <w:color w:val="666666"/>
          <w:sz w:val="24"/>
          <w:szCs w:val="24"/>
        </w:rPr>
      </w:pP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2019年邵阳市行政审批服务局拟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录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用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临聘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人员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名单</w:t>
      </w:r>
    </w:p>
    <w:p>
      <w:pPr>
        <w:pStyle w:val="5"/>
        <w:jc w:val="center"/>
        <w:rPr>
          <w:rFonts w:hint="eastAsia" w:ascii="方正小标宋简体" w:hAnsi="方正小标宋简体" w:eastAsia="方正小标宋简体" w:cs="方正小标宋简体"/>
          <w:b/>
          <w:sz w:val="30"/>
          <w:szCs w:val="30"/>
          <w:lang w:val="en-US" w:eastAsia="zh-CN"/>
        </w:rPr>
      </w:pPr>
    </w:p>
    <w:tbl>
      <w:tblPr>
        <w:tblStyle w:val="4"/>
        <w:tblW w:w="6237" w:type="dxa"/>
        <w:tblInd w:w="9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7"/>
        <w:gridCol w:w="4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  <w:t>岗位</w:t>
            </w:r>
          </w:p>
        </w:tc>
        <w:tc>
          <w:tcPr>
            <w:tcW w:w="4120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  <w:t>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  <w:t>文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  <w:t>员</w:t>
            </w:r>
          </w:p>
        </w:tc>
        <w:tc>
          <w:tcPr>
            <w:tcW w:w="412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  <w:t>周珊珊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</w:p>
        </w:tc>
        <w:tc>
          <w:tcPr>
            <w:tcW w:w="412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  <w:t>李嘉玉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7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</w:p>
        </w:tc>
        <w:tc>
          <w:tcPr>
            <w:tcW w:w="412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  <w:t>吕毅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  <w:t>导办员</w:t>
            </w:r>
          </w:p>
        </w:tc>
        <w:tc>
          <w:tcPr>
            <w:tcW w:w="412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  <w:t>张依静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</w:p>
        </w:tc>
        <w:tc>
          <w:tcPr>
            <w:tcW w:w="412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  <w:t>江曼榕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Merge w:val="restart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  <w:t>热线话务员</w:t>
            </w:r>
          </w:p>
        </w:tc>
        <w:tc>
          <w:tcPr>
            <w:tcW w:w="412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  <w:t>肖丽芳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17" w:type="dxa"/>
            <w:vMerge w:val="continue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</w:p>
        </w:tc>
        <w:tc>
          <w:tcPr>
            <w:tcW w:w="4120" w:type="dxa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  <w:t>谭娇娇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  <w:t>电脑管理员</w:t>
            </w:r>
          </w:p>
        </w:tc>
        <w:tc>
          <w:tcPr>
            <w:tcW w:w="4120" w:type="dxa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  <w:t>李飞虎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7" w:type="dxa"/>
            <w:vAlign w:val="center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666666"/>
                <w:sz w:val="32"/>
                <w:szCs w:val="32"/>
              </w:rPr>
              <w:t>司机</w:t>
            </w:r>
          </w:p>
        </w:tc>
        <w:tc>
          <w:tcPr>
            <w:tcW w:w="4120" w:type="dxa"/>
            <w:vAlign w:val="top"/>
          </w:tcPr>
          <w:p>
            <w:pPr>
              <w:pStyle w:val="5"/>
              <w:jc w:val="center"/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666666"/>
                <w:sz w:val="30"/>
                <w:szCs w:val="30"/>
              </w:rPr>
              <w:t>陈红春</w:t>
            </w:r>
          </w:p>
        </w:tc>
      </w:tr>
    </w:tbl>
    <w:p>
      <w:pPr>
        <w:pStyle w:val="5"/>
        <w:ind w:firstLine="750" w:firstLineChars="250"/>
        <w:rPr>
          <w:rFonts w:hint="eastAsia" w:ascii="仿宋_GB2312" w:hAnsi="仿宋_GB2312" w:eastAsia="仿宋_GB2312" w:cs="仿宋_GB2312"/>
          <w:color w:val="666666"/>
          <w:sz w:val="30"/>
          <w:szCs w:val="30"/>
        </w:rPr>
      </w:pP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5054E0"/>
    <w:rsid w:val="008B7726"/>
    <w:rsid w:val="00AD58A1"/>
    <w:rsid w:val="00B23BE2"/>
    <w:rsid w:val="00BE7EA5"/>
    <w:rsid w:val="00D31D50"/>
    <w:rsid w:val="04C409A1"/>
    <w:rsid w:val="18BD1F2E"/>
    <w:rsid w:val="20536D4F"/>
    <w:rsid w:val="32EE21A0"/>
    <w:rsid w:val="35CC0EF6"/>
    <w:rsid w:val="50905EBC"/>
    <w:rsid w:val="55F3456E"/>
    <w:rsid w:val="5A2B3B76"/>
    <w:rsid w:val="5E532F76"/>
    <w:rsid w:val="632C28F9"/>
    <w:rsid w:val="791E4040"/>
    <w:rsid w:val="7EC7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adjustRightInd w:val="0"/>
      <w:snapToGrid w:val="0"/>
      <w:spacing w:after="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13</TotalTime>
  <ScaleCrop>false</ScaleCrop>
  <LinksUpToDate>false</LinksUpToDate>
  <CharactersWithSpaces>222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2019-08-16T09:42:46Z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